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E72B" w14:textId="77777777" w:rsidR="00CB2EC8" w:rsidRPr="00DE574F" w:rsidRDefault="00CB2EC8" w:rsidP="00CB2EC8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DE574F">
        <w:rPr>
          <w:rFonts w:ascii="Times New Roman" w:hAnsi="Times New Roman" w:cs="Times New Roman"/>
          <w:b/>
          <w:bCs/>
        </w:rPr>
        <w:t>Reference</w:t>
      </w:r>
    </w:p>
    <w:p w14:paraId="7F24F068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>British Columbia College of Nurses and Midwives. (n.d.). Perinatal care and NPS. https://www.bccnm.ca/NP/learning/scope/Pages/perinatal_care.aspx</w:t>
      </w:r>
    </w:p>
    <w:p w14:paraId="4727BBA5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Centering Healthcare Institute. (n.d.). </w:t>
      </w:r>
      <w:proofErr w:type="spellStart"/>
      <w:r w:rsidRPr="00CB2EC8">
        <w:rPr>
          <w:rFonts w:ascii="Times New Roman" w:hAnsi="Times New Roman" w:cs="Times New Roman"/>
          <w:i/>
          <w:iCs/>
        </w:rPr>
        <w:t>CenteringPregnancy</w:t>
      </w:r>
      <w:proofErr w:type="spellEnd"/>
      <w:r w:rsidRPr="00CB2EC8">
        <w:rPr>
          <w:rFonts w:ascii="Times New Roman" w:hAnsi="Times New Roman" w:cs="Times New Roman"/>
        </w:rPr>
        <w:t xml:space="preserve">. </w:t>
      </w:r>
      <w:hyperlink r:id="rId4" w:tgtFrame="_blank" w:history="1">
        <w:r w:rsidRPr="00CB2EC8">
          <w:rPr>
            <w:rStyle w:val="Hyperlink"/>
            <w:rFonts w:ascii="Times New Roman" w:hAnsi="Times New Roman" w:cs="Times New Roman"/>
          </w:rPr>
          <w:t>https://www.centeringhealthcare.org/what-we-do/centering-pregnancy</w:t>
        </w:r>
      </w:hyperlink>
      <w:r w:rsidRPr="00CB2EC8">
        <w:rPr>
          <w:rFonts w:ascii="Times New Roman" w:hAnsi="Times New Roman" w:cs="Times New Roman"/>
        </w:rPr>
        <w:t xml:space="preserve"> </w:t>
      </w:r>
    </w:p>
    <w:p w14:paraId="5A567824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First Steps. (n.d.). </w:t>
      </w:r>
      <w:r w:rsidRPr="00CB2EC8">
        <w:rPr>
          <w:rFonts w:ascii="Times New Roman" w:hAnsi="Times New Roman" w:cs="Times New Roman"/>
          <w:i/>
          <w:iCs/>
        </w:rPr>
        <w:t>First Steps early pregnancy triage clinic</w:t>
      </w:r>
      <w:r w:rsidRPr="00CB2EC8">
        <w:rPr>
          <w:rFonts w:ascii="Times New Roman" w:hAnsi="Times New Roman" w:cs="Times New Roman"/>
        </w:rPr>
        <w:t xml:space="preserve">. </w:t>
      </w:r>
      <w:hyperlink r:id="rId5" w:tgtFrame="_blank" w:history="1">
        <w:r w:rsidRPr="00CB2EC8">
          <w:rPr>
            <w:rStyle w:val="Hyperlink"/>
            <w:rFonts w:ascii="Times New Roman" w:hAnsi="Times New Roman" w:cs="Times New Roman"/>
          </w:rPr>
          <w:t>https://earlypregnancy.ca/</w:t>
        </w:r>
      </w:hyperlink>
      <w:r w:rsidRPr="00CB2EC8">
        <w:rPr>
          <w:rFonts w:ascii="Times New Roman" w:hAnsi="Times New Roman" w:cs="Times New Roman"/>
        </w:rPr>
        <w:t xml:space="preserve"> </w:t>
      </w:r>
    </w:p>
    <w:p w14:paraId="424BD6B1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Government of Canada. (2023). </w:t>
      </w:r>
      <w:r w:rsidRPr="00CB2EC8">
        <w:rPr>
          <w:rFonts w:ascii="Times New Roman" w:hAnsi="Times New Roman" w:cs="Times New Roman"/>
          <w:i/>
          <w:iCs/>
        </w:rPr>
        <w:t>Family-centred maternity and newborn care: National guidelines</w:t>
      </w:r>
      <w:r w:rsidRPr="00CB2EC8">
        <w:rPr>
          <w:rFonts w:ascii="Times New Roman" w:hAnsi="Times New Roman" w:cs="Times New Roman"/>
        </w:rPr>
        <w:t xml:space="preserve">. </w:t>
      </w:r>
      <w:hyperlink r:id="rId6" w:tgtFrame="_blank" w:history="1">
        <w:r w:rsidRPr="00CB2EC8">
          <w:rPr>
            <w:rStyle w:val="Hyperlink"/>
            <w:rFonts w:ascii="Times New Roman" w:hAnsi="Times New Roman" w:cs="Times New Roman"/>
          </w:rPr>
          <w:t>https://www.canada.ca/en/public-health/services/maternity-newborn-care-guidelines.html</w:t>
        </w:r>
      </w:hyperlink>
      <w:r w:rsidRPr="00CB2EC8">
        <w:rPr>
          <w:rFonts w:ascii="Times New Roman" w:hAnsi="Times New Roman" w:cs="Times New Roman"/>
        </w:rPr>
        <w:t xml:space="preserve"> </w:t>
      </w:r>
    </w:p>
    <w:p w14:paraId="7278276E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Hetherington, E., Tough, S., McNeil, D., </w:t>
      </w:r>
      <w:proofErr w:type="spellStart"/>
      <w:r w:rsidRPr="00CB2EC8">
        <w:rPr>
          <w:rFonts w:ascii="Times New Roman" w:hAnsi="Times New Roman" w:cs="Times New Roman"/>
        </w:rPr>
        <w:t>Bayrampour</w:t>
      </w:r>
      <w:proofErr w:type="spellEnd"/>
      <w:r w:rsidRPr="00CB2EC8">
        <w:rPr>
          <w:rFonts w:ascii="Times New Roman" w:hAnsi="Times New Roman" w:cs="Times New Roman"/>
        </w:rPr>
        <w:t>, H., &amp; Metcalfe, A. (2018). Vulnerable women’s perceptions of individual versus group prenatal care: Results of a cross-sectional survey. Maternal &amp; Child Health Journal, 22(11), 1632–1638. https://doi.org/10.1007/S10995-018-2559-1</w:t>
      </w:r>
    </w:p>
    <w:p w14:paraId="068D8CB8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Interior Health Authority. (2024a). New NP Provider Request and Process. Clinical Hub Inside Net. </w:t>
      </w:r>
      <w:hyperlink r:id="rId7" w:tgtFrame="_blank" w:history="1">
        <w:r w:rsidRPr="00CB2EC8">
          <w:rPr>
            <w:rStyle w:val="Hyperlink"/>
            <w:rFonts w:ascii="Times New Roman" w:hAnsi="Times New Roman" w:cs="Times New Roman"/>
          </w:rPr>
          <w:t>New NP Provider Request &amp; Process</w:t>
        </w:r>
      </w:hyperlink>
    </w:p>
    <w:p w14:paraId="7F5C15BA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Interior </w:t>
      </w:r>
      <w:proofErr w:type="gramStart"/>
      <w:r w:rsidRPr="00CB2EC8">
        <w:rPr>
          <w:rFonts w:ascii="Times New Roman" w:hAnsi="Times New Roman" w:cs="Times New Roman"/>
        </w:rPr>
        <w:t>Health .</w:t>
      </w:r>
      <w:proofErr w:type="gramEnd"/>
      <w:r w:rsidRPr="00CB2EC8">
        <w:rPr>
          <w:rFonts w:ascii="Times New Roman" w:hAnsi="Times New Roman" w:cs="Times New Roman"/>
        </w:rPr>
        <w:t xml:space="preserve"> (2024b). Physician Quality </w:t>
      </w:r>
      <w:proofErr w:type="gramStart"/>
      <w:r w:rsidRPr="00CB2EC8">
        <w:rPr>
          <w:rFonts w:ascii="Times New Roman" w:hAnsi="Times New Roman" w:cs="Times New Roman"/>
        </w:rPr>
        <w:t>Improvement .</w:t>
      </w:r>
      <w:proofErr w:type="gramEnd"/>
      <w:r w:rsidRPr="00CB2EC8">
        <w:rPr>
          <w:rFonts w:ascii="Times New Roman" w:hAnsi="Times New Roman" w:cs="Times New Roman"/>
        </w:rPr>
        <w:t xml:space="preserve"> YouTube. https://www.youtube.com/watch?v=O-1xENmDdR4</w:t>
      </w:r>
    </w:p>
    <w:p w14:paraId="0ABA8B31" w14:textId="1054609B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Kamloops Obstetrics. (n.d.). </w:t>
      </w:r>
      <w:r w:rsidRPr="00CB2EC8">
        <w:rPr>
          <w:rFonts w:ascii="Times New Roman" w:hAnsi="Times New Roman" w:cs="Times New Roman"/>
          <w:i/>
          <w:iCs/>
        </w:rPr>
        <w:t>Royal Inland Hospital: Obstetrics</w:t>
      </w:r>
      <w:r w:rsidRPr="00CB2E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CB2EC8">
          <w:rPr>
            <w:rStyle w:val="Hyperlink"/>
            <w:rFonts w:ascii="Times New Roman" w:hAnsi="Times New Roman" w:cs="Times New Roman"/>
          </w:rPr>
          <w:t>https://www.kamloopsmedicine.com/obstetrics</w:t>
        </w:r>
      </w:hyperlink>
    </w:p>
    <w:p w14:paraId="317A8BC7" w14:textId="56E1A234" w:rsid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Kania-Richmond, A., Hetherington, E., McNeil, D., </w:t>
      </w:r>
      <w:proofErr w:type="spellStart"/>
      <w:r w:rsidRPr="00CB2EC8">
        <w:rPr>
          <w:rFonts w:ascii="Times New Roman" w:hAnsi="Times New Roman" w:cs="Times New Roman"/>
        </w:rPr>
        <w:t>Bayrampour</w:t>
      </w:r>
      <w:proofErr w:type="spellEnd"/>
      <w:r w:rsidRPr="00CB2EC8">
        <w:rPr>
          <w:rFonts w:ascii="Times New Roman" w:hAnsi="Times New Roman" w:cs="Times New Roman"/>
        </w:rPr>
        <w:t xml:space="preserve">, H., Tough, S., &amp; Metcalfe, A. (2017). The impact of introducing centering pregnancy in a community health setting: A qualitative study of experiences and perspectives of health center clinical and support </w:t>
      </w:r>
      <w:r w:rsidRPr="00CB2EC8">
        <w:rPr>
          <w:rFonts w:ascii="Times New Roman" w:hAnsi="Times New Roman" w:cs="Times New Roman"/>
        </w:rPr>
        <w:lastRenderedPageBreak/>
        <w:t xml:space="preserve">staff. Maternal &amp; Child Health Journal, 21(6), 1327–1335. </w:t>
      </w:r>
      <w:hyperlink r:id="rId9" w:history="1">
        <w:r w:rsidRPr="00CB2EC8">
          <w:rPr>
            <w:rStyle w:val="Hyperlink"/>
            <w:rFonts w:ascii="Times New Roman" w:hAnsi="Times New Roman" w:cs="Times New Roman"/>
          </w:rPr>
          <w:t>https://doi.org/10.1007/S10995-016-2236-1</w:t>
        </w:r>
      </w:hyperlink>
    </w:p>
    <w:p w14:paraId="165529AF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Kneller, M., </w:t>
      </w:r>
      <w:proofErr w:type="spellStart"/>
      <w:r w:rsidRPr="00CB2EC8">
        <w:rPr>
          <w:rFonts w:ascii="Times New Roman" w:hAnsi="Times New Roman" w:cs="Times New Roman"/>
        </w:rPr>
        <w:t>Pituskin</w:t>
      </w:r>
      <w:proofErr w:type="spellEnd"/>
      <w:r w:rsidRPr="00CB2EC8">
        <w:rPr>
          <w:rFonts w:ascii="Times New Roman" w:hAnsi="Times New Roman" w:cs="Times New Roman"/>
        </w:rPr>
        <w:t xml:space="preserve">, E., Tegg, N. L., &amp; Norris, C. M. (2023). Rural prenatal care by nurse practitioners: A narrative review. Women’s Health Reports, 4(1), 262–270. </w:t>
      </w:r>
    </w:p>
    <w:p w14:paraId="5C2CE2AF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Liu, Y., Wang, Y., Wu, Y., Chen, X., &amp; Bai, J. (2021). Effectiveness of the </w:t>
      </w:r>
      <w:proofErr w:type="spellStart"/>
      <w:r w:rsidRPr="00CB2EC8">
        <w:rPr>
          <w:rFonts w:ascii="Times New Roman" w:hAnsi="Times New Roman" w:cs="Times New Roman"/>
        </w:rPr>
        <w:t>CenteringPregnancy</w:t>
      </w:r>
      <w:proofErr w:type="spellEnd"/>
      <w:r w:rsidRPr="00CB2EC8">
        <w:rPr>
          <w:rFonts w:ascii="Times New Roman" w:hAnsi="Times New Roman" w:cs="Times New Roman"/>
        </w:rPr>
        <w:t xml:space="preserve"> program on maternal and birth outcomes: A systematic review and meta-analysis. </w:t>
      </w:r>
      <w:r w:rsidRPr="00CB2EC8">
        <w:rPr>
          <w:rFonts w:ascii="Times New Roman" w:hAnsi="Times New Roman" w:cs="Times New Roman"/>
          <w:i/>
          <w:iCs/>
        </w:rPr>
        <w:t>International Journal of Nursing Studies, 120</w:t>
      </w:r>
      <w:r w:rsidRPr="00CB2EC8">
        <w:rPr>
          <w:rFonts w:ascii="Times New Roman" w:hAnsi="Times New Roman" w:cs="Times New Roman"/>
        </w:rPr>
        <w:t xml:space="preserve">, 103981. </w:t>
      </w:r>
      <w:hyperlink r:id="rId10" w:tgtFrame="_blank" w:history="1">
        <w:r w:rsidRPr="00CB2EC8">
          <w:rPr>
            <w:rStyle w:val="Hyperlink"/>
            <w:rFonts w:ascii="Times New Roman" w:hAnsi="Times New Roman" w:cs="Times New Roman"/>
          </w:rPr>
          <w:t>https://doi.org/10.1016/j.ijnurstu.2021.103981</w:t>
        </w:r>
      </w:hyperlink>
      <w:r w:rsidRPr="00CB2EC8">
        <w:rPr>
          <w:rFonts w:ascii="Times New Roman" w:hAnsi="Times New Roman" w:cs="Times New Roman"/>
        </w:rPr>
        <w:t xml:space="preserve"> </w:t>
      </w:r>
    </w:p>
    <w:p w14:paraId="410131AF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McNeil, D. A., </w:t>
      </w:r>
      <w:proofErr w:type="spellStart"/>
      <w:r w:rsidRPr="00CB2EC8">
        <w:rPr>
          <w:rFonts w:ascii="Times New Roman" w:hAnsi="Times New Roman" w:cs="Times New Roman"/>
        </w:rPr>
        <w:t>Vekved</w:t>
      </w:r>
      <w:proofErr w:type="spellEnd"/>
      <w:r w:rsidRPr="00CB2EC8">
        <w:rPr>
          <w:rFonts w:ascii="Times New Roman" w:hAnsi="Times New Roman" w:cs="Times New Roman"/>
        </w:rPr>
        <w:t xml:space="preserve">, M., Dolan, S. M., Siever, J., Horn, S., &amp; Tough, S. C. (2013). A qualitative study of the experience of </w:t>
      </w:r>
      <w:proofErr w:type="spellStart"/>
      <w:r w:rsidRPr="00CB2EC8">
        <w:rPr>
          <w:rFonts w:ascii="Times New Roman" w:hAnsi="Times New Roman" w:cs="Times New Roman"/>
        </w:rPr>
        <w:t>CenteringPregnancy</w:t>
      </w:r>
      <w:proofErr w:type="spellEnd"/>
      <w:r w:rsidRPr="00CB2EC8">
        <w:rPr>
          <w:rFonts w:ascii="Times New Roman" w:hAnsi="Times New Roman" w:cs="Times New Roman"/>
        </w:rPr>
        <w:t xml:space="preserve"> group prenatal care for physicians. BMC Pregnancy and Childbirth, 13(Suppl 1), S6. </w:t>
      </w:r>
      <w:hyperlink r:id="rId11" w:tgtFrame="_blank" w:history="1">
        <w:r w:rsidRPr="00CB2EC8">
          <w:rPr>
            <w:rStyle w:val="Hyperlink"/>
            <w:rFonts w:ascii="Times New Roman" w:hAnsi="Times New Roman" w:cs="Times New Roman"/>
          </w:rPr>
          <w:t>https://doi.org/10.1186/1471-2393-13-S1-S6</w:t>
        </w:r>
      </w:hyperlink>
      <w:r w:rsidRPr="00CB2EC8">
        <w:rPr>
          <w:rFonts w:ascii="Times New Roman" w:hAnsi="Times New Roman" w:cs="Times New Roman"/>
        </w:rPr>
        <w:t xml:space="preserve"> </w:t>
      </w:r>
    </w:p>
    <w:p w14:paraId="65DBE5CE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Moyett, J. M., Ramey-Collier, K., Zambrano Guevara, L. M., Macdonald, A., Kuller, J. A., Wheeler, S. M., &amp; Dotters-Katz, S. K. (2023). </w:t>
      </w:r>
      <w:proofErr w:type="spellStart"/>
      <w:r w:rsidRPr="00CB2EC8">
        <w:rPr>
          <w:rFonts w:ascii="Times New Roman" w:hAnsi="Times New Roman" w:cs="Times New Roman"/>
        </w:rPr>
        <w:t>CenteringPregnancy</w:t>
      </w:r>
      <w:proofErr w:type="spellEnd"/>
      <w:r w:rsidRPr="00CB2EC8">
        <w:rPr>
          <w:rFonts w:ascii="Times New Roman" w:hAnsi="Times New Roman" w:cs="Times New Roman"/>
        </w:rPr>
        <w:t xml:space="preserve">: A review of implementation and outcomes. </w:t>
      </w:r>
      <w:r w:rsidRPr="00CB2EC8">
        <w:rPr>
          <w:rFonts w:ascii="Times New Roman" w:hAnsi="Times New Roman" w:cs="Times New Roman"/>
          <w:i/>
          <w:iCs/>
        </w:rPr>
        <w:t>Obstetrical and Gynecological Survey, 78</w:t>
      </w:r>
      <w:r w:rsidRPr="00CB2EC8">
        <w:rPr>
          <w:rFonts w:ascii="Times New Roman" w:hAnsi="Times New Roman" w:cs="Times New Roman"/>
        </w:rPr>
        <w:t xml:space="preserve">(8), 490–499. </w:t>
      </w:r>
    </w:p>
    <w:p w14:paraId="400C0ADE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Sadiku, F., </w:t>
      </w:r>
      <w:proofErr w:type="spellStart"/>
      <w:r w:rsidRPr="00CB2EC8">
        <w:rPr>
          <w:rFonts w:ascii="Times New Roman" w:hAnsi="Times New Roman" w:cs="Times New Roman"/>
        </w:rPr>
        <w:t>Bucinca</w:t>
      </w:r>
      <w:proofErr w:type="spellEnd"/>
      <w:r w:rsidRPr="00CB2EC8">
        <w:rPr>
          <w:rFonts w:ascii="Times New Roman" w:hAnsi="Times New Roman" w:cs="Times New Roman"/>
        </w:rPr>
        <w:t xml:space="preserve">, H., </w:t>
      </w:r>
      <w:proofErr w:type="spellStart"/>
      <w:r w:rsidRPr="00CB2EC8">
        <w:rPr>
          <w:rFonts w:ascii="Times New Roman" w:hAnsi="Times New Roman" w:cs="Times New Roman"/>
        </w:rPr>
        <w:t>Talrich</w:t>
      </w:r>
      <w:proofErr w:type="spellEnd"/>
      <w:r w:rsidRPr="00CB2EC8">
        <w:rPr>
          <w:rFonts w:ascii="Times New Roman" w:hAnsi="Times New Roman" w:cs="Times New Roman"/>
        </w:rPr>
        <w:t xml:space="preserve">, F., </w:t>
      </w:r>
      <w:proofErr w:type="spellStart"/>
      <w:r w:rsidRPr="00CB2EC8">
        <w:rPr>
          <w:rFonts w:ascii="Times New Roman" w:hAnsi="Times New Roman" w:cs="Times New Roman"/>
        </w:rPr>
        <w:t>Molliqaj</w:t>
      </w:r>
      <w:proofErr w:type="spellEnd"/>
      <w:r w:rsidRPr="00CB2EC8">
        <w:rPr>
          <w:rFonts w:ascii="Times New Roman" w:hAnsi="Times New Roman" w:cs="Times New Roman"/>
        </w:rPr>
        <w:t xml:space="preserve">, V., Selmani, E., McCourt, C., Rijnders, M., Little, G., Goodman, D. C., Schindler Rising, S., &amp; Hoxha, I. (2023). Maternal satisfaction with group care: A systematic review. </w:t>
      </w:r>
      <w:r w:rsidRPr="00CB2EC8">
        <w:rPr>
          <w:rFonts w:ascii="Times New Roman" w:hAnsi="Times New Roman" w:cs="Times New Roman"/>
          <w:i/>
          <w:iCs/>
        </w:rPr>
        <w:t>Advances in Global and Regional Health, 100</w:t>
      </w:r>
      <w:r w:rsidRPr="00CB2EC8">
        <w:rPr>
          <w:rFonts w:ascii="Times New Roman" w:hAnsi="Times New Roman" w:cs="Times New Roman"/>
        </w:rPr>
        <w:t xml:space="preserve">(301). </w:t>
      </w:r>
    </w:p>
    <w:p w14:paraId="2909CA3B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Society of Obstetricians and Gynaecologists of Canada. (2019). </w:t>
      </w:r>
      <w:r w:rsidRPr="00CB2EC8">
        <w:rPr>
          <w:rFonts w:ascii="Times New Roman" w:hAnsi="Times New Roman" w:cs="Times New Roman"/>
          <w:i/>
          <w:iCs/>
        </w:rPr>
        <w:t>High-risk pregnancies and special populations</w:t>
      </w:r>
      <w:r w:rsidRPr="00CB2EC8">
        <w:rPr>
          <w:rFonts w:ascii="Times New Roman" w:hAnsi="Times New Roman" w:cs="Times New Roman"/>
        </w:rPr>
        <w:t>.</w:t>
      </w:r>
    </w:p>
    <w:p w14:paraId="46F1E5D9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Tessema, M., Abera, M., &amp; Birhanu, Z. (2025). Improving postnatal social support using antenatal group-based psychoeducation: A cluster randomized controlled trial. Frontiers in Global Women’s Health, 6, 1510725. </w:t>
      </w:r>
    </w:p>
    <w:p w14:paraId="490B8A93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lastRenderedPageBreak/>
        <w:t xml:space="preserve">Thompson Region Family Obstetrics. (n.d.). </w:t>
      </w:r>
      <w:r w:rsidRPr="00CB2EC8">
        <w:rPr>
          <w:rFonts w:ascii="Times New Roman" w:hAnsi="Times New Roman" w:cs="Times New Roman"/>
          <w:i/>
          <w:iCs/>
        </w:rPr>
        <w:t>TRFO clinic</w:t>
      </w:r>
      <w:r w:rsidRPr="00CB2EC8">
        <w:rPr>
          <w:rFonts w:ascii="Times New Roman" w:hAnsi="Times New Roman" w:cs="Times New Roman"/>
        </w:rPr>
        <w:t xml:space="preserve">. </w:t>
      </w:r>
    </w:p>
    <w:p w14:paraId="5AD013F3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Williams, B., &amp; van ’t Hof, S. (2016). </w:t>
      </w:r>
      <w:r w:rsidRPr="00CB2EC8">
        <w:rPr>
          <w:rFonts w:ascii="Times New Roman" w:hAnsi="Times New Roman" w:cs="Times New Roman"/>
          <w:i/>
          <w:iCs/>
        </w:rPr>
        <w:t>Wicked solutions: A systems approach to complex problems</w:t>
      </w:r>
      <w:r w:rsidRPr="00CB2EC8">
        <w:rPr>
          <w:rFonts w:ascii="Times New Roman" w:hAnsi="Times New Roman" w:cs="Times New Roman"/>
        </w:rPr>
        <w:t xml:space="preserve"> (2nd ed.). Lulu.com. </w:t>
      </w:r>
    </w:p>
    <w:p w14:paraId="7B9A365A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proofErr w:type="spellStart"/>
      <w:r w:rsidRPr="00CB2EC8">
        <w:rPr>
          <w:rFonts w:ascii="Times New Roman" w:hAnsi="Times New Roman" w:cs="Times New Roman"/>
        </w:rPr>
        <w:t>Wojcieszek</w:t>
      </w:r>
      <w:proofErr w:type="spellEnd"/>
      <w:r w:rsidRPr="00CB2EC8">
        <w:rPr>
          <w:rFonts w:ascii="Times New Roman" w:hAnsi="Times New Roman" w:cs="Times New Roman"/>
        </w:rPr>
        <w:t xml:space="preserve">, A. M., Bonet, M., Portela, A., </w:t>
      </w:r>
      <w:proofErr w:type="spellStart"/>
      <w:r w:rsidRPr="00CB2EC8">
        <w:rPr>
          <w:rFonts w:ascii="Times New Roman" w:hAnsi="Times New Roman" w:cs="Times New Roman"/>
        </w:rPr>
        <w:t>Althabe</w:t>
      </w:r>
      <w:proofErr w:type="spellEnd"/>
      <w:r w:rsidRPr="00CB2EC8">
        <w:rPr>
          <w:rFonts w:ascii="Times New Roman" w:hAnsi="Times New Roman" w:cs="Times New Roman"/>
        </w:rPr>
        <w:t xml:space="preserve">, F., Bahl, R., Chowdhary, N., Dua, T., Edmond, K., Gupta, S., Rogers, L. M., Souza, J. P., &amp; Oladapo, O. T. (2023). WHO recommendations on maternal and newborn care for a positive postnatal experience: Strengthening the maternal and newborn care continuum. BMJ Global Health, 8(Suppl 2), e010992. </w:t>
      </w:r>
      <w:hyperlink r:id="rId12" w:tgtFrame="_blank" w:history="1">
        <w:r w:rsidRPr="00CB2EC8">
          <w:rPr>
            <w:rStyle w:val="Hyperlink"/>
            <w:rFonts w:ascii="Times New Roman" w:hAnsi="Times New Roman" w:cs="Times New Roman"/>
          </w:rPr>
          <w:t>https://doi.org/10.1136/bmjgh-2022-010992</w:t>
        </w:r>
      </w:hyperlink>
    </w:p>
    <w:p w14:paraId="087A15B9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</w:p>
    <w:p w14:paraId="591A09F8" w14:textId="77777777" w:rsidR="00CB2EC8" w:rsidRPr="000D68E1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</w:p>
    <w:sectPr w:rsidR="00CB2EC8" w:rsidRPr="000D6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E1"/>
    <w:rsid w:val="000D68E1"/>
    <w:rsid w:val="005A288E"/>
    <w:rsid w:val="00CB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F8F7"/>
  <w15:chartTrackingRefBased/>
  <w15:docId w15:val="{BE4B7006-FA72-40A2-9439-71028A0C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EC8"/>
  </w:style>
  <w:style w:type="paragraph" w:styleId="Heading1">
    <w:name w:val="heading 1"/>
    <w:basedOn w:val="Normal"/>
    <w:next w:val="Normal"/>
    <w:link w:val="Heading1Char"/>
    <w:uiPriority w:val="9"/>
    <w:qFormat/>
    <w:rsid w:val="000D6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8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2E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loopsmedicine.com/obstetric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ealthbc.sharepoint.com/sites/NPDatabaseIH/SitePages/New-NP-Provider-Expression-of-Interest.aspx?e=4%3ac7440ec89ea04304b4ab7bebb50a1160&amp;web=1&amp;sharingv2=true&amp;fromShare=true&amp;at=9&amp;CID=75ada5a1-607a-9000-1a8b-05fa2052af9e&amp;cidOR=SPO" TargetMode="External"/><Relationship Id="rId12" Type="http://schemas.openxmlformats.org/officeDocument/2006/relationships/hyperlink" Target="https://doi.org/10.1136/bmjgh-2022-0109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ada.ca/en/public-health/services/maternity-newborn-care-guidelines.html" TargetMode="External"/><Relationship Id="rId11" Type="http://schemas.openxmlformats.org/officeDocument/2006/relationships/hyperlink" Target="https://doi.org/10.1186/1471-2393-13-S1-S6" TargetMode="External"/><Relationship Id="rId5" Type="http://schemas.openxmlformats.org/officeDocument/2006/relationships/hyperlink" Target="https://earlypregnancy.ca" TargetMode="External"/><Relationship Id="rId10" Type="http://schemas.openxmlformats.org/officeDocument/2006/relationships/hyperlink" Target="https://doi.org/10.1016/j.ijnurstu.2021.103981" TargetMode="External"/><Relationship Id="rId4" Type="http://schemas.openxmlformats.org/officeDocument/2006/relationships/hyperlink" Target="https://www.centeringhealthcare.org/what-we-do/centering-pregnancy" TargetMode="External"/><Relationship Id="rId9" Type="http://schemas.openxmlformats.org/officeDocument/2006/relationships/hyperlink" Target="https://doi.org/10.1007/S10995-016-2236-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Healthcare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Lowe, Megan [IH]</dc:creator>
  <cp:keywords/>
  <dc:description/>
  <cp:lastModifiedBy>Lowe, Megan [IH]</cp:lastModifiedBy>
  <cp:revision>1</cp:revision>
  <dcterms:created xsi:type="dcterms:W3CDTF">2025-10-25T16:23:00Z</dcterms:created>
  <dcterms:modified xsi:type="dcterms:W3CDTF">2025-10-25T16:49:00Z</dcterms:modified>
</cp:coreProperties>
</file>